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Jack Brett, Tomas Montoya, Andrew Andersen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1/</w:t>
      </w:r>
      <w:r w:rsidDel="00000000" w:rsidR="00000000" w:rsidRPr="00000000">
        <w:rPr>
          <w:rFonts w:ascii="Arial" w:cs="Arial" w:eastAsia="Arial" w:hAnsi="Arial"/>
          <w:rtl w:val="0"/>
        </w:rPr>
        <w:t xml:space="preserve">20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11:00am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11:30am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Began work on the white box level in Unity VR and watched this tutorial </w:t>
      </w:r>
      <w:hyperlink r:id="rId6">
        <w:r w:rsidDel="00000000" w:rsidR="00000000" w:rsidRPr="00000000">
          <w:rPr>
            <w:rFonts w:ascii="Arial" w:cs="Arial" w:eastAsia="Arial" w:hAnsi="Arial"/>
            <w:color w:val="1155cc"/>
            <w:u w:val="single"/>
            <w:rtl w:val="0"/>
          </w:rPr>
          <w:t xml:space="preserve">https://www.youtube.com/watch?v=0VowAem2aMM&amp;ab_channel=ValemTutorials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and got half way thru this tutorial on level design in VR https://www.youtube.com/watch?v=TcyOVd6awZY&amp;ab_channel=AltVR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Continue watching the 1:1 apartment digital twin tutorial to draw ideas on making the level in Unity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ind w:firstLine="72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 did research about XML and I watched some tutorials but this one would be really helpful https://www.youtube.com/watch?v=pSPO8JGFinM.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in the white box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issues.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3: </w:t>
      </w:r>
      <w:r w:rsidDel="00000000" w:rsidR="00000000" w:rsidRPr="00000000">
        <w:rPr>
          <w:rFonts w:ascii="Arial" w:cs="Arial" w:eastAsia="Arial" w:hAnsi="Arial"/>
          <w:rtl w:val="0"/>
        </w:rPr>
        <w:t xml:space="preserve">Bronwyn Brett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Learned XML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learning XML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Student 4: Tomas Montoya</w:t>
        <w:br w:type="textWrapping"/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26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 more about unity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 XML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</w:t>
      </w:r>
    </w:p>
    <w:p w:rsidR="00000000" w:rsidDel="00000000" w:rsidP="00000000" w:rsidRDefault="00000000" w:rsidRPr="00000000" w14:paraId="0000002A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</w:t>
      </w:r>
      <w:r w:rsidDel="00000000" w:rsidR="00000000" w:rsidRPr="00000000">
        <w:rPr>
          <w:rFonts w:ascii="Arial" w:cs="Arial" w:eastAsia="Arial" w:hAnsi="Arial"/>
          <w:rtl w:val="0"/>
        </w:rPr>
        <w:t xml:space="preserve">Andrew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Continuing research on XML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XML, Coordinate with team.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left="0" w:firstLine="0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None.</w:t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youtube.com/watch?v=0VowAem2aMM&amp;ab_channel=ValemTutorials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